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A39A8">
      <w:pPr>
        <w:spacing w:beforeLines="0" w:afterLines="0" w:line="500" w:lineRule="exact"/>
        <w:jc w:val="center"/>
        <w:rPr>
          <w:rFonts w:hint="eastAsia" w:ascii="宋体" w:hAnsi="宋体" w:cs="宋体"/>
          <w:b/>
          <w:sz w:val="32"/>
          <w:szCs w:val="24"/>
        </w:rPr>
      </w:pPr>
      <w:r>
        <w:rPr>
          <w:rFonts w:hint="eastAsia" w:ascii="宋体" w:hAnsi="宋体" w:cs="宋体"/>
          <w:b/>
          <w:sz w:val="32"/>
          <w:szCs w:val="24"/>
        </w:rPr>
        <w:t>202</w:t>
      </w:r>
      <w:r>
        <w:rPr>
          <w:rFonts w:hint="eastAsia" w:ascii="宋体" w:hAnsi="宋体" w:cs="宋体"/>
          <w:b/>
          <w:sz w:val="32"/>
          <w:szCs w:val="24"/>
          <w:lang w:val="en-US" w:eastAsia="zh-CN"/>
        </w:rPr>
        <w:t>5</w:t>
      </w:r>
      <w:r>
        <w:rPr>
          <w:rFonts w:hint="eastAsia" w:ascii="宋体" w:hAnsi="宋体" w:cs="宋体"/>
          <w:b/>
          <w:sz w:val="32"/>
          <w:szCs w:val="24"/>
        </w:rPr>
        <w:t>年</w:t>
      </w:r>
      <w:r>
        <w:rPr>
          <w:rFonts w:hint="eastAsia" w:ascii="宋体" w:hAnsi="宋体" w:cs="宋体"/>
          <w:b/>
          <w:sz w:val="32"/>
          <w:szCs w:val="24"/>
          <w:lang w:val="en-US" w:eastAsia="zh-CN"/>
        </w:rPr>
        <w:t>12</w:t>
      </w:r>
      <w:r>
        <w:rPr>
          <w:rFonts w:hint="eastAsia" w:ascii="宋体" w:hAnsi="宋体" w:cs="宋体"/>
          <w:b/>
          <w:sz w:val="32"/>
          <w:szCs w:val="24"/>
        </w:rPr>
        <w:t>月</w:t>
      </w:r>
      <w:r>
        <w:rPr>
          <w:rFonts w:hint="eastAsia" w:ascii="宋体" w:hAnsi="宋体" w:cs="宋体"/>
          <w:b/>
          <w:sz w:val="32"/>
          <w:szCs w:val="24"/>
          <w:lang w:val="en-US" w:eastAsia="zh-CN"/>
        </w:rPr>
        <w:t>15</w:t>
      </w:r>
      <w:r>
        <w:rPr>
          <w:rFonts w:hint="eastAsia" w:ascii="宋体" w:hAnsi="宋体" w:cs="宋体"/>
          <w:b/>
          <w:sz w:val="32"/>
          <w:szCs w:val="24"/>
        </w:rPr>
        <w:t>日</w:t>
      </w:r>
      <w:r>
        <w:rPr>
          <w:rFonts w:hint="eastAsia" w:ascii="宋体" w:hAnsi="宋体" w:cs="宋体"/>
          <w:b/>
          <w:sz w:val="32"/>
          <w:szCs w:val="24"/>
          <w:lang w:eastAsia="zh-CN"/>
        </w:rPr>
        <w:t>～</w:t>
      </w:r>
      <w:r>
        <w:rPr>
          <w:rFonts w:hint="eastAsia" w:ascii="宋体" w:hAnsi="宋体" w:cs="宋体"/>
          <w:b/>
          <w:sz w:val="32"/>
          <w:szCs w:val="24"/>
          <w:lang w:val="en-US" w:eastAsia="zh-CN"/>
        </w:rPr>
        <w:t>12</w:t>
      </w:r>
      <w:r>
        <w:rPr>
          <w:rFonts w:hint="eastAsia" w:ascii="宋体" w:hAnsi="宋体" w:cs="宋体"/>
          <w:b/>
          <w:sz w:val="32"/>
          <w:szCs w:val="24"/>
        </w:rPr>
        <w:t>月</w:t>
      </w:r>
      <w:r>
        <w:rPr>
          <w:rFonts w:hint="eastAsia" w:ascii="宋体" w:hAnsi="宋体" w:cs="宋体"/>
          <w:b/>
          <w:sz w:val="32"/>
          <w:szCs w:val="24"/>
          <w:lang w:val="en-US" w:eastAsia="zh-CN"/>
        </w:rPr>
        <w:t>19</w:t>
      </w:r>
      <w:r>
        <w:rPr>
          <w:rFonts w:hint="eastAsia" w:ascii="宋体" w:hAnsi="宋体" w:cs="宋体"/>
          <w:b/>
          <w:sz w:val="32"/>
          <w:szCs w:val="24"/>
        </w:rPr>
        <w:t>日黄河水利委员会</w:t>
      </w:r>
    </w:p>
    <w:p w14:paraId="4702153F">
      <w:pPr>
        <w:spacing w:beforeLines="0" w:afterLines="0" w:line="500" w:lineRule="exact"/>
        <w:jc w:val="center"/>
        <w:rPr>
          <w:rFonts w:hint="eastAsia" w:ascii="宋体" w:hAnsi="宋体" w:cs="宋体"/>
          <w:b/>
          <w:sz w:val="32"/>
          <w:szCs w:val="24"/>
        </w:rPr>
      </w:pPr>
      <w:r>
        <w:rPr>
          <w:rFonts w:hint="eastAsia" w:ascii="宋体" w:hAnsi="宋体" w:cs="宋体"/>
          <w:b/>
          <w:sz w:val="32"/>
          <w:szCs w:val="24"/>
        </w:rPr>
        <w:t>行政审批申请受理情况的公示</w:t>
      </w:r>
    </w:p>
    <w:p w14:paraId="0AE13573">
      <w:pPr>
        <w:spacing w:beforeLines="0" w:afterLines="0" w:line="500" w:lineRule="exact"/>
        <w:jc w:val="center"/>
        <w:rPr>
          <w:rFonts w:hint="eastAsia" w:ascii="宋体" w:hAnsi="宋体" w:cs="宋体"/>
          <w:b/>
          <w:sz w:val="32"/>
          <w:szCs w:val="24"/>
        </w:rPr>
      </w:pPr>
    </w:p>
    <w:tbl>
      <w:tblPr>
        <w:tblStyle w:val="2"/>
        <w:tblW w:w="15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3"/>
        <w:gridCol w:w="1920"/>
        <w:gridCol w:w="5062"/>
        <w:gridCol w:w="3611"/>
        <w:gridCol w:w="1287"/>
        <w:gridCol w:w="2848"/>
      </w:tblGrid>
      <w:tr w14:paraId="4B17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2" w:hRule="atLeast"/>
          <w:jc w:val="center"/>
        </w:trPr>
        <w:tc>
          <w:tcPr>
            <w:tcW w:w="733" w:type="dxa"/>
            <w:shd w:val="clear" w:color="auto" w:fill="auto"/>
            <w:noWrap/>
            <w:vAlign w:val="center"/>
          </w:tcPr>
          <w:p w14:paraId="430CFD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20" w:type="dxa"/>
            <w:shd w:val="clear" w:color="auto" w:fill="auto"/>
            <w:noWrap/>
            <w:vAlign w:val="center"/>
          </w:tcPr>
          <w:p w14:paraId="785BF0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流转编码</w:t>
            </w:r>
          </w:p>
        </w:tc>
        <w:tc>
          <w:tcPr>
            <w:tcW w:w="5062" w:type="dxa"/>
            <w:shd w:val="clear" w:color="auto" w:fill="auto"/>
            <w:vAlign w:val="center"/>
          </w:tcPr>
          <w:p w14:paraId="24CB77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11" w:type="dxa"/>
            <w:shd w:val="clear" w:color="auto" w:fill="auto"/>
            <w:vAlign w:val="center"/>
          </w:tcPr>
          <w:p w14:paraId="42A05D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申请人/单位</w:t>
            </w:r>
          </w:p>
        </w:tc>
        <w:tc>
          <w:tcPr>
            <w:tcW w:w="1287" w:type="dxa"/>
            <w:shd w:val="clear" w:color="auto" w:fill="auto"/>
            <w:vAlign w:val="center"/>
          </w:tcPr>
          <w:p w14:paraId="197319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受理时间</w:t>
            </w:r>
          </w:p>
        </w:tc>
        <w:tc>
          <w:tcPr>
            <w:tcW w:w="2848" w:type="dxa"/>
            <w:shd w:val="clear" w:color="auto" w:fill="auto"/>
            <w:vAlign w:val="center"/>
          </w:tcPr>
          <w:p w14:paraId="312A80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事项名称</w:t>
            </w:r>
          </w:p>
        </w:tc>
      </w:tr>
      <w:tr w14:paraId="23DF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0E743817">
            <w:pPr>
              <w:keepNext w:val="0"/>
              <w:keepLines w:val="0"/>
              <w:widowControl/>
              <w:suppressLineNumbers w:val="0"/>
              <w:jc w:val="center"/>
              <w:textAlignment w:val="bottom"/>
              <w:rPr>
                <w:rFonts w:hint="default" w:ascii="Arial" w:hAnsi="Arial" w:eastAsia="宋体" w:cs="Arial"/>
                <w:i w:val="0"/>
                <w:iCs w:val="0"/>
                <w:color w:val="000000"/>
                <w:kern w:val="2"/>
                <w:sz w:val="20"/>
                <w:szCs w:val="20"/>
                <w:u w:val="none"/>
                <w:lang w:val="en-US" w:eastAsia="zh-CN" w:bidi="ar-SA"/>
              </w:rPr>
            </w:pPr>
            <w:bookmarkStart w:id="0" w:name="_GoBack"/>
            <w:r>
              <w:rPr>
                <w:rFonts w:hint="default" w:ascii="Arial" w:hAnsi="Arial" w:eastAsia="宋体" w:cs="Arial"/>
                <w:i w:val="0"/>
                <w:iCs w:val="0"/>
                <w:color w:val="000000"/>
                <w:kern w:val="0"/>
                <w:sz w:val="20"/>
                <w:szCs w:val="20"/>
                <w:u w:val="none"/>
                <w:lang w:val="en-US" w:eastAsia="zh-CN" w:bidi="ar"/>
              </w:rPr>
              <w:t>1</w:t>
            </w:r>
          </w:p>
        </w:tc>
        <w:tc>
          <w:tcPr>
            <w:tcW w:w="1920" w:type="dxa"/>
            <w:shd w:val="clear" w:color="auto" w:fill="auto"/>
            <w:noWrap/>
            <w:vAlign w:val="center"/>
          </w:tcPr>
          <w:p w14:paraId="390425CD">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W1602325-000103</w:t>
            </w:r>
          </w:p>
        </w:tc>
        <w:tc>
          <w:tcPr>
            <w:tcW w:w="5062" w:type="dxa"/>
            <w:shd w:val="clear" w:color="auto" w:fill="auto"/>
            <w:vAlign w:val="center"/>
          </w:tcPr>
          <w:p w14:paraId="1274B44F">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省道S27呼和浩特至鄂尔多斯高速公路（鄂尔多斯段）黄河特大桥</w:t>
            </w:r>
          </w:p>
        </w:tc>
        <w:tc>
          <w:tcPr>
            <w:tcW w:w="3611" w:type="dxa"/>
            <w:shd w:val="clear" w:color="auto" w:fill="auto"/>
            <w:vAlign w:val="center"/>
          </w:tcPr>
          <w:p w14:paraId="785DA316">
            <w:pPr>
              <w:keepNext w:val="0"/>
              <w:keepLines w:val="0"/>
              <w:widowControl/>
              <w:suppressLineNumbers w:val="0"/>
              <w:jc w:val="center"/>
              <w:textAlignment w:val="bottom"/>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内蒙古呼鄂高速投资有限公司</w:t>
            </w:r>
          </w:p>
        </w:tc>
        <w:tc>
          <w:tcPr>
            <w:tcW w:w="1287" w:type="dxa"/>
            <w:shd w:val="clear" w:color="auto" w:fill="auto"/>
            <w:vAlign w:val="center"/>
          </w:tcPr>
          <w:p w14:paraId="2F8096F3">
            <w:pPr>
              <w:keepNext w:val="0"/>
              <w:keepLines w:val="0"/>
              <w:widowControl/>
              <w:suppressLineNumbers w:val="0"/>
              <w:jc w:val="center"/>
              <w:textAlignment w:val="bottom"/>
              <w:rPr>
                <w:rFonts w:hint="default" w:ascii="Arial" w:hAnsi="Arial"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2025.12.19</w:t>
            </w:r>
          </w:p>
        </w:tc>
        <w:tc>
          <w:tcPr>
            <w:tcW w:w="2848" w:type="dxa"/>
            <w:shd w:val="clear" w:color="auto" w:fill="auto"/>
            <w:vAlign w:val="center"/>
          </w:tcPr>
          <w:p w14:paraId="541303C4">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国家基本水文测站上下游建设影响水文监测工程的审批</w:t>
            </w:r>
          </w:p>
        </w:tc>
      </w:tr>
      <w:tr w14:paraId="4568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209D434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w:t>
            </w:r>
          </w:p>
        </w:tc>
        <w:tc>
          <w:tcPr>
            <w:tcW w:w="1920" w:type="dxa"/>
            <w:shd w:val="clear" w:color="auto" w:fill="auto"/>
            <w:noWrap/>
            <w:vAlign w:val="center"/>
          </w:tcPr>
          <w:p w14:paraId="783CA96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W1600525-001900</w:t>
            </w:r>
          </w:p>
        </w:tc>
        <w:tc>
          <w:tcPr>
            <w:tcW w:w="5062" w:type="dxa"/>
            <w:shd w:val="clear" w:color="auto" w:fill="auto"/>
            <w:vAlign w:val="center"/>
          </w:tcPr>
          <w:p w14:paraId="5D02F3F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延续取水许可（A610115S2021-0202）</w:t>
            </w:r>
          </w:p>
        </w:tc>
        <w:tc>
          <w:tcPr>
            <w:tcW w:w="3611" w:type="dxa"/>
            <w:shd w:val="clear" w:color="auto" w:fill="auto"/>
            <w:vAlign w:val="center"/>
          </w:tcPr>
          <w:p w14:paraId="0E341FC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陕西省交口抽渭灌溉中心</w:t>
            </w:r>
          </w:p>
        </w:tc>
        <w:tc>
          <w:tcPr>
            <w:tcW w:w="1287" w:type="dxa"/>
            <w:shd w:val="clear" w:color="auto" w:fill="auto"/>
            <w:vAlign w:val="center"/>
          </w:tcPr>
          <w:p w14:paraId="1FB05A5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2025.12.19</w:t>
            </w:r>
          </w:p>
        </w:tc>
        <w:tc>
          <w:tcPr>
            <w:tcW w:w="2848" w:type="dxa"/>
            <w:shd w:val="clear" w:color="auto" w:fill="auto"/>
            <w:vAlign w:val="center"/>
          </w:tcPr>
          <w:p w14:paraId="1FEB5F6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取水许可（延续）</w:t>
            </w:r>
          </w:p>
        </w:tc>
      </w:tr>
      <w:tr w14:paraId="4ECC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28AD13F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w:t>
            </w:r>
          </w:p>
        </w:tc>
        <w:tc>
          <w:tcPr>
            <w:tcW w:w="1920" w:type="dxa"/>
            <w:shd w:val="clear" w:color="auto" w:fill="auto"/>
            <w:noWrap/>
            <w:vAlign w:val="center"/>
          </w:tcPr>
          <w:p w14:paraId="1AB71E3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W1600525-001873</w:t>
            </w:r>
          </w:p>
        </w:tc>
        <w:tc>
          <w:tcPr>
            <w:tcW w:w="5062" w:type="dxa"/>
            <w:shd w:val="clear" w:color="auto" w:fill="auto"/>
            <w:vAlign w:val="center"/>
          </w:tcPr>
          <w:p w14:paraId="26C1F50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延续取水许可（A610423S2021-0220）</w:t>
            </w:r>
          </w:p>
        </w:tc>
        <w:tc>
          <w:tcPr>
            <w:tcW w:w="3611" w:type="dxa"/>
            <w:shd w:val="clear" w:color="auto" w:fill="auto"/>
            <w:vAlign w:val="center"/>
          </w:tcPr>
          <w:p w14:paraId="1B1AB57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陕西省泾惠渠灌溉中心</w:t>
            </w:r>
          </w:p>
        </w:tc>
        <w:tc>
          <w:tcPr>
            <w:tcW w:w="1287" w:type="dxa"/>
            <w:shd w:val="clear" w:color="auto" w:fill="auto"/>
            <w:vAlign w:val="center"/>
          </w:tcPr>
          <w:p w14:paraId="1B31B07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2025.12.18</w:t>
            </w:r>
          </w:p>
        </w:tc>
        <w:tc>
          <w:tcPr>
            <w:tcW w:w="2848" w:type="dxa"/>
            <w:shd w:val="clear" w:color="auto" w:fill="auto"/>
            <w:vAlign w:val="center"/>
          </w:tcPr>
          <w:p w14:paraId="6C8E4A21">
            <w:pPr>
              <w:keepNext w:val="0"/>
              <w:keepLines w:val="0"/>
              <w:widowControl/>
              <w:suppressLineNumbers w:val="0"/>
              <w:jc w:val="center"/>
              <w:textAlignment w:val="bottom"/>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取水许可（延续）</w:t>
            </w:r>
          </w:p>
        </w:tc>
      </w:tr>
      <w:tr w14:paraId="4889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6F631ABF">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w:t>
            </w:r>
          </w:p>
        </w:tc>
        <w:tc>
          <w:tcPr>
            <w:tcW w:w="1920" w:type="dxa"/>
            <w:shd w:val="clear" w:color="auto" w:fill="auto"/>
            <w:noWrap/>
            <w:vAlign w:val="center"/>
          </w:tcPr>
          <w:p w14:paraId="49C7762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W1600525-001872</w:t>
            </w:r>
          </w:p>
        </w:tc>
        <w:tc>
          <w:tcPr>
            <w:tcW w:w="5062" w:type="dxa"/>
            <w:shd w:val="clear" w:color="auto" w:fill="auto"/>
            <w:vAlign w:val="center"/>
          </w:tcPr>
          <w:p w14:paraId="268244C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延续取水许可（A610303S2021-0192）</w:t>
            </w:r>
          </w:p>
        </w:tc>
        <w:tc>
          <w:tcPr>
            <w:tcW w:w="3611" w:type="dxa"/>
            <w:shd w:val="clear" w:color="auto" w:fill="auto"/>
            <w:vAlign w:val="center"/>
          </w:tcPr>
          <w:p w14:paraId="5B56365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陕西省宝鸡峡引渭灌溉中心</w:t>
            </w:r>
          </w:p>
        </w:tc>
        <w:tc>
          <w:tcPr>
            <w:tcW w:w="1287" w:type="dxa"/>
            <w:shd w:val="clear" w:color="auto" w:fill="auto"/>
            <w:vAlign w:val="center"/>
          </w:tcPr>
          <w:p w14:paraId="46E8276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2025.12.18</w:t>
            </w:r>
          </w:p>
        </w:tc>
        <w:tc>
          <w:tcPr>
            <w:tcW w:w="2848" w:type="dxa"/>
            <w:shd w:val="clear" w:color="auto" w:fill="auto"/>
            <w:vAlign w:val="center"/>
          </w:tcPr>
          <w:p w14:paraId="5095D9E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取水许可（延续）</w:t>
            </w:r>
          </w:p>
        </w:tc>
      </w:tr>
      <w:tr w14:paraId="6909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4A6318D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w:t>
            </w:r>
          </w:p>
        </w:tc>
        <w:tc>
          <w:tcPr>
            <w:tcW w:w="1920" w:type="dxa"/>
            <w:shd w:val="clear" w:color="auto" w:fill="auto"/>
            <w:noWrap/>
            <w:vAlign w:val="center"/>
          </w:tcPr>
          <w:p w14:paraId="01F9C86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W1600525-001870</w:t>
            </w:r>
          </w:p>
        </w:tc>
        <w:tc>
          <w:tcPr>
            <w:tcW w:w="5062" w:type="dxa"/>
            <w:shd w:val="clear" w:color="auto" w:fill="auto"/>
            <w:vAlign w:val="center"/>
          </w:tcPr>
          <w:p w14:paraId="48EDE80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延续取水许可（A610326S2021-0193）</w:t>
            </w:r>
          </w:p>
        </w:tc>
        <w:tc>
          <w:tcPr>
            <w:tcW w:w="3611" w:type="dxa"/>
            <w:shd w:val="clear" w:color="auto" w:fill="auto"/>
            <w:vAlign w:val="center"/>
          </w:tcPr>
          <w:p w14:paraId="2A55CA3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陕西省宝鸡峡引渭灌溉中心</w:t>
            </w:r>
          </w:p>
        </w:tc>
        <w:tc>
          <w:tcPr>
            <w:tcW w:w="1287" w:type="dxa"/>
            <w:shd w:val="clear" w:color="auto" w:fill="auto"/>
            <w:vAlign w:val="center"/>
          </w:tcPr>
          <w:p w14:paraId="1F1574C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2025.12.18</w:t>
            </w:r>
          </w:p>
        </w:tc>
        <w:tc>
          <w:tcPr>
            <w:tcW w:w="2848" w:type="dxa"/>
            <w:shd w:val="clear" w:color="auto" w:fill="auto"/>
            <w:vAlign w:val="center"/>
          </w:tcPr>
          <w:p w14:paraId="7C2442D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取水许可（延续）</w:t>
            </w:r>
          </w:p>
        </w:tc>
      </w:tr>
      <w:tr w14:paraId="73CA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7113276C">
            <w:pPr>
              <w:keepNext w:val="0"/>
              <w:keepLines w:val="0"/>
              <w:widowControl/>
              <w:suppressLineNumbers w:val="0"/>
              <w:jc w:val="center"/>
              <w:textAlignment w:val="bottom"/>
              <w:rPr>
                <w:rFonts w:hint="default"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w:t>
            </w:r>
          </w:p>
        </w:tc>
        <w:tc>
          <w:tcPr>
            <w:tcW w:w="1920" w:type="dxa"/>
            <w:shd w:val="clear" w:color="auto" w:fill="auto"/>
            <w:noWrap/>
            <w:vAlign w:val="center"/>
          </w:tcPr>
          <w:p w14:paraId="59E041C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W1600525-001855</w:t>
            </w:r>
          </w:p>
        </w:tc>
        <w:tc>
          <w:tcPr>
            <w:tcW w:w="5062" w:type="dxa"/>
            <w:shd w:val="clear" w:color="auto" w:fill="auto"/>
            <w:vAlign w:val="center"/>
          </w:tcPr>
          <w:p w14:paraId="081578A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变更取水许可（A410181S2024-0617）</w:t>
            </w:r>
          </w:p>
        </w:tc>
        <w:tc>
          <w:tcPr>
            <w:tcW w:w="3611" w:type="dxa"/>
            <w:shd w:val="clear" w:color="auto" w:fill="auto"/>
            <w:vAlign w:val="center"/>
          </w:tcPr>
          <w:p w14:paraId="1FCE815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河南黄河河务局供水局</w:t>
            </w:r>
          </w:p>
        </w:tc>
        <w:tc>
          <w:tcPr>
            <w:tcW w:w="1287" w:type="dxa"/>
            <w:shd w:val="clear" w:color="auto" w:fill="auto"/>
            <w:vAlign w:val="center"/>
          </w:tcPr>
          <w:p w14:paraId="24EC68F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2025.12.18</w:t>
            </w:r>
          </w:p>
        </w:tc>
        <w:tc>
          <w:tcPr>
            <w:tcW w:w="2848" w:type="dxa"/>
            <w:shd w:val="clear" w:color="auto" w:fill="auto"/>
            <w:vAlign w:val="center"/>
          </w:tcPr>
          <w:p w14:paraId="7CECDF4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取水许可（变更）</w:t>
            </w:r>
          </w:p>
        </w:tc>
      </w:tr>
      <w:tr w14:paraId="1559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53F7998B">
            <w:pPr>
              <w:keepNext w:val="0"/>
              <w:keepLines w:val="0"/>
              <w:widowControl/>
              <w:suppressLineNumbers w:val="0"/>
              <w:jc w:val="center"/>
              <w:textAlignment w:val="bottom"/>
              <w:rPr>
                <w:rFonts w:hint="default"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7</w:t>
            </w:r>
          </w:p>
        </w:tc>
        <w:tc>
          <w:tcPr>
            <w:tcW w:w="1920" w:type="dxa"/>
            <w:shd w:val="clear" w:color="auto" w:fill="auto"/>
            <w:noWrap/>
            <w:vAlign w:val="center"/>
          </w:tcPr>
          <w:p w14:paraId="124BA6C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W1600525-001849</w:t>
            </w:r>
          </w:p>
        </w:tc>
        <w:tc>
          <w:tcPr>
            <w:tcW w:w="5062" w:type="dxa"/>
            <w:shd w:val="clear" w:color="auto" w:fill="auto"/>
            <w:vAlign w:val="center"/>
          </w:tcPr>
          <w:p w14:paraId="1246A82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变更取水许可（A140821S2021-1543）</w:t>
            </w:r>
          </w:p>
        </w:tc>
        <w:tc>
          <w:tcPr>
            <w:tcW w:w="3611" w:type="dxa"/>
            <w:shd w:val="clear" w:color="auto" w:fill="auto"/>
            <w:vAlign w:val="center"/>
          </w:tcPr>
          <w:p w14:paraId="122FE61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山西郇阳润田灌溉服务有限公司</w:t>
            </w:r>
          </w:p>
        </w:tc>
        <w:tc>
          <w:tcPr>
            <w:tcW w:w="1287" w:type="dxa"/>
            <w:shd w:val="clear" w:color="auto" w:fill="auto"/>
            <w:vAlign w:val="center"/>
          </w:tcPr>
          <w:p w14:paraId="4329727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2025.12.18</w:t>
            </w:r>
          </w:p>
        </w:tc>
        <w:tc>
          <w:tcPr>
            <w:tcW w:w="2848" w:type="dxa"/>
            <w:shd w:val="clear" w:color="auto" w:fill="auto"/>
            <w:vAlign w:val="center"/>
          </w:tcPr>
          <w:p w14:paraId="6D367E3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取水许可（变更）</w:t>
            </w:r>
          </w:p>
        </w:tc>
      </w:tr>
      <w:tr w14:paraId="6026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3770BBAB">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w:t>
            </w:r>
          </w:p>
        </w:tc>
        <w:tc>
          <w:tcPr>
            <w:tcW w:w="1920" w:type="dxa"/>
            <w:shd w:val="clear" w:color="auto" w:fill="auto"/>
            <w:noWrap/>
            <w:vAlign w:val="center"/>
          </w:tcPr>
          <w:p w14:paraId="588F099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W1600525-001848</w:t>
            </w:r>
          </w:p>
        </w:tc>
        <w:tc>
          <w:tcPr>
            <w:tcW w:w="5062" w:type="dxa"/>
            <w:shd w:val="clear" w:color="auto" w:fill="auto"/>
            <w:vAlign w:val="center"/>
          </w:tcPr>
          <w:p w14:paraId="5813AB5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变更取水许可（A140821S2021-1542）</w:t>
            </w:r>
          </w:p>
        </w:tc>
        <w:tc>
          <w:tcPr>
            <w:tcW w:w="3611" w:type="dxa"/>
            <w:shd w:val="clear" w:color="auto" w:fill="auto"/>
            <w:vAlign w:val="center"/>
          </w:tcPr>
          <w:p w14:paraId="5510DE7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山西郇阳润田灌溉服务有限公司</w:t>
            </w:r>
          </w:p>
        </w:tc>
        <w:tc>
          <w:tcPr>
            <w:tcW w:w="1287" w:type="dxa"/>
            <w:shd w:val="clear" w:color="auto" w:fill="auto"/>
            <w:vAlign w:val="center"/>
          </w:tcPr>
          <w:p w14:paraId="26F6E2D7">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2025.12.18</w:t>
            </w:r>
          </w:p>
        </w:tc>
        <w:tc>
          <w:tcPr>
            <w:tcW w:w="2848" w:type="dxa"/>
            <w:shd w:val="clear" w:color="auto" w:fill="auto"/>
            <w:vAlign w:val="center"/>
          </w:tcPr>
          <w:p w14:paraId="0DCA3CA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取水许可（变更）</w:t>
            </w:r>
          </w:p>
        </w:tc>
      </w:tr>
      <w:tr w14:paraId="39AF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43E59F71">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w:t>
            </w:r>
          </w:p>
        </w:tc>
        <w:tc>
          <w:tcPr>
            <w:tcW w:w="1920" w:type="dxa"/>
            <w:shd w:val="clear" w:color="auto" w:fill="auto"/>
            <w:noWrap/>
            <w:vAlign w:val="center"/>
          </w:tcPr>
          <w:p w14:paraId="3FE092D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W1600525-001847</w:t>
            </w:r>
          </w:p>
        </w:tc>
        <w:tc>
          <w:tcPr>
            <w:tcW w:w="5062" w:type="dxa"/>
            <w:shd w:val="clear" w:color="auto" w:fill="auto"/>
            <w:vAlign w:val="center"/>
          </w:tcPr>
          <w:p w14:paraId="6B65E3E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变更取水许可（A140821S2021-1541）</w:t>
            </w:r>
          </w:p>
        </w:tc>
        <w:tc>
          <w:tcPr>
            <w:tcW w:w="3611" w:type="dxa"/>
            <w:shd w:val="clear" w:color="auto" w:fill="auto"/>
            <w:vAlign w:val="center"/>
          </w:tcPr>
          <w:p w14:paraId="097D41C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山西郇阳润田灌溉服务有限公司</w:t>
            </w:r>
          </w:p>
        </w:tc>
        <w:tc>
          <w:tcPr>
            <w:tcW w:w="1287" w:type="dxa"/>
            <w:shd w:val="clear" w:color="auto" w:fill="auto"/>
            <w:vAlign w:val="center"/>
          </w:tcPr>
          <w:p w14:paraId="2302220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2025.12.18</w:t>
            </w:r>
          </w:p>
        </w:tc>
        <w:tc>
          <w:tcPr>
            <w:tcW w:w="2848" w:type="dxa"/>
            <w:shd w:val="clear" w:color="auto" w:fill="auto"/>
            <w:vAlign w:val="center"/>
          </w:tcPr>
          <w:p w14:paraId="2F47512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取水许可（变更）</w:t>
            </w:r>
          </w:p>
        </w:tc>
      </w:tr>
      <w:tr w14:paraId="2536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240B72C9">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w:t>
            </w:r>
          </w:p>
        </w:tc>
        <w:tc>
          <w:tcPr>
            <w:tcW w:w="1920" w:type="dxa"/>
            <w:shd w:val="clear" w:color="auto" w:fill="auto"/>
            <w:noWrap/>
            <w:vAlign w:val="center"/>
          </w:tcPr>
          <w:p w14:paraId="79997A3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W1600525-001839</w:t>
            </w:r>
          </w:p>
        </w:tc>
        <w:tc>
          <w:tcPr>
            <w:tcW w:w="5062" w:type="dxa"/>
            <w:shd w:val="clear" w:color="auto" w:fill="auto"/>
            <w:vAlign w:val="center"/>
          </w:tcPr>
          <w:p w14:paraId="16CE629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窑街煤电集团酒泉天宝煤业有限公司甘肃吐鲁矿区红沙梁矿井及选煤厂（3.0Mt/a）</w:t>
            </w:r>
          </w:p>
        </w:tc>
        <w:tc>
          <w:tcPr>
            <w:tcW w:w="3611" w:type="dxa"/>
            <w:shd w:val="clear" w:color="auto" w:fill="auto"/>
            <w:vAlign w:val="center"/>
          </w:tcPr>
          <w:p w14:paraId="698BD76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窑街煤电集团酒泉天宝煤业有限公司</w:t>
            </w:r>
          </w:p>
        </w:tc>
        <w:tc>
          <w:tcPr>
            <w:tcW w:w="1287" w:type="dxa"/>
            <w:shd w:val="clear" w:color="auto" w:fill="auto"/>
            <w:vAlign w:val="center"/>
          </w:tcPr>
          <w:p w14:paraId="56B58D8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2025.12.17</w:t>
            </w:r>
          </w:p>
        </w:tc>
        <w:tc>
          <w:tcPr>
            <w:tcW w:w="2848" w:type="dxa"/>
            <w:shd w:val="clear" w:color="auto" w:fill="auto"/>
            <w:vAlign w:val="center"/>
          </w:tcPr>
          <w:p w14:paraId="7ECB56D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取水许可（新申请）</w:t>
            </w:r>
          </w:p>
        </w:tc>
      </w:tr>
      <w:tr w14:paraId="7755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24D5CAEF">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1920" w:type="dxa"/>
            <w:shd w:val="clear" w:color="auto" w:fill="auto"/>
            <w:noWrap/>
            <w:vAlign w:val="center"/>
          </w:tcPr>
          <w:p w14:paraId="5C3119D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W1600525-001838</w:t>
            </w:r>
          </w:p>
        </w:tc>
        <w:tc>
          <w:tcPr>
            <w:tcW w:w="5062" w:type="dxa"/>
            <w:shd w:val="clear" w:color="auto" w:fill="auto"/>
            <w:vAlign w:val="center"/>
          </w:tcPr>
          <w:p w14:paraId="2E76576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窑街煤电集团酒泉天宝煤业有限公司吐鲁矿区红沙梁露天矿（3.0Mt/a）项目</w:t>
            </w:r>
          </w:p>
        </w:tc>
        <w:tc>
          <w:tcPr>
            <w:tcW w:w="3611" w:type="dxa"/>
            <w:shd w:val="clear" w:color="auto" w:fill="auto"/>
            <w:vAlign w:val="center"/>
          </w:tcPr>
          <w:p w14:paraId="20E8E70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窑街煤电集团酒泉天宝煤业有限公司</w:t>
            </w:r>
          </w:p>
        </w:tc>
        <w:tc>
          <w:tcPr>
            <w:tcW w:w="1287" w:type="dxa"/>
            <w:shd w:val="clear" w:color="auto" w:fill="auto"/>
            <w:vAlign w:val="center"/>
          </w:tcPr>
          <w:p w14:paraId="47C27D6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2025.12.17</w:t>
            </w:r>
          </w:p>
        </w:tc>
        <w:tc>
          <w:tcPr>
            <w:tcW w:w="2848" w:type="dxa"/>
            <w:shd w:val="clear" w:color="auto" w:fill="auto"/>
            <w:vAlign w:val="center"/>
          </w:tcPr>
          <w:p w14:paraId="012F5C9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取水许可（新申请）</w:t>
            </w:r>
          </w:p>
        </w:tc>
      </w:tr>
      <w:tr w14:paraId="3815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644110E4">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w:t>
            </w:r>
          </w:p>
        </w:tc>
        <w:tc>
          <w:tcPr>
            <w:tcW w:w="1920" w:type="dxa"/>
            <w:shd w:val="clear" w:color="auto" w:fill="auto"/>
            <w:noWrap/>
            <w:vAlign w:val="center"/>
          </w:tcPr>
          <w:p w14:paraId="4075F7F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W1600525-001820</w:t>
            </w:r>
          </w:p>
        </w:tc>
        <w:tc>
          <w:tcPr>
            <w:tcW w:w="5062" w:type="dxa"/>
            <w:shd w:val="clear" w:color="auto" w:fill="auto"/>
            <w:vAlign w:val="center"/>
          </w:tcPr>
          <w:p w14:paraId="46C03B8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延续取水许可（A630225S2021-0815）</w:t>
            </w:r>
          </w:p>
        </w:tc>
        <w:tc>
          <w:tcPr>
            <w:tcW w:w="3611" w:type="dxa"/>
            <w:shd w:val="clear" w:color="auto" w:fill="auto"/>
            <w:vAlign w:val="center"/>
          </w:tcPr>
          <w:p w14:paraId="539C799A">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循化撒拉族自治县黄丰渠水利管护所</w:t>
            </w:r>
          </w:p>
        </w:tc>
        <w:tc>
          <w:tcPr>
            <w:tcW w:w="1287" w:type="dxa"/>
            <w:shd w:val="clear" w:color="auto" w:fill="auto"/>
            <w:vAlign w:val="center"/>
          </w:tcPr>
          <w:p w14:paraId="11D774C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2025.12.18</w:t>
            </w:r>
          </w:p>
        </w:tc>
        <w:tc>
          <w:tcPr>
            <w:tcW w:w="2848" w:type="dxa"/>
            <w:shd w:val="clear" w:color="auto" w:fill="auto"/>
            <w:vAlign w:val="center"/>
          </w:tcPr>
          <w:p w14:paraId="7DBFF2F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取水许可（延续）</w:t>
            </w:r>
          </w:p>
        </w:tc>
      </w:tr>
      <w:tr w14:paraId="6215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570CEB10">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w:t>
            </w:r>
          </w:p>
        </w:tc>
        <w:tc>
          <w:tcPr>
            <w:tcW w:w="1920" w:type="dxa"/>
            <w:shd w:val="clear" w:color="auto" w:fill="auto"/>
            <w:noWrap/>
            <w:vAlign w:val="center"/>
          </w:tcPr>
          <w:p w14:paraId="4972100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W1600525-001793</w:t>
            </w:r>
          </w:p>
        </w:tc>
        <w:tc>
          <w:tcPr>
            <w:tcW w:w="5062" w:type="dxa"/>
            <w:shd w:val="clear" w:color="auto" w:fill="auto"/>
            <w:vAlign w:val="center"/>
          </w:tcPr>
          <w:p w14:paraId="2857BB2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延续取水许可（A632322S2021-1702）</w:t>
            </w:r>
          </w:p>
        </w:tc>
        <w:tc>
          <w:tcPr>
            <w:tcW w:w="3611" w:type="dxa"/>
            <w:shd w:val="clear" w:color="auto" w:fill="auto"/>
            <w:vAlign w:val="center"/>
          </w:tcPr>
          <w:p w14:paraId="397D3D31">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青海大唐国际直岗拉卡水电开发有限公司</w:t>
            </w:r>
          </w:p>
        </w:tc>
        <w:tc>
          <w:tcPr>
            <w:tcW w:w="1287" w:type="dxa"/>
            <w:shd w:val="clear" w:color="auto" w:fill="auto"/>
            <w:vAlign w:val="center"/>
          </w:tcPr>
          <w:p w14:paraId="69EACBB0">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2025.12.18</w:t>
            </w:r>
          </w:p>
        </w:tc>
        <w:tc>
          <w:tcPr>
            <w:tcW w:w="2848" w:type="dxa"/>
            <w:shd w:val="clear" w:color="auto" w:fill="auto"/>
            <w:vAlign w:val="center"/>
          </w:tcPr>
          <w:p w14:paraId="298C673D">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取水许可（延续）</w:t>
            </w:r>
          </w:p>
        </w:tc>
      </w:tr>
      <w:tr w14:paraId="263E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430B02F9">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w:t>
            </w:r>
          </w:p>
        </w:tc>
        <w:tc>
          <w:tcPr>
            <w:tcW w:w="1920" w:type="dxa"/>
            <w:shd w:val="clear" w:color="auto" w:fill="auto"/>
            <w:noWrap/>
            <w:vAlign w:val="center"/>
          </w:tcPr>
          <w:p w14:paraId="67B020F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W1600525-001713</w:t>
            </w:r>
          </w:p>
        </w:tc>
        <w:tc>
          <w:tcPr>
            <w:tcW w:w="5062" w:type="dxa"/>
            <w:shd w:val="clear" w:color="auto" w:fill="auto"/>
            <w:vAlign w:val="center"/>
          </w:tcPr>
          <w:p w14:paraId="14067A2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注销取水许可（A410181G2021-0582）</w:t>
            </w:r>
          </w:p>
        </w:tc>
        <w:tc>
          <w:tcPr>
            <w:tcW w:w="3611" w:type="dxa"/>
            <w:shd w:val="clear" w:color="auto" w:fill="auto"/>
            <w:vAlign w:val="center"/>
          </w:tcPr>
          <w:p w14:paraId="1211FB85">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河南黄河河洛水务有限责任公司</w:t>
            </w:r>
          </w:p>
        </w:tc>
        <w:tc>
          <w:tcPr>
            <w:tcW w:w="1287" w:type="dxa"/>
            <w:shd w:val="clear" w:color="auto" w:fill="auto"/>
            <w:vAlign w:val="center"/>
          </w:tcPr>
          <w:p w14:paraId="2FFA6892">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2025.12.16</w:t>
            </w:r>
          </w:p>
        </w:tc>
        <w:tc>
          <w:tcPr>
            <w:tcW w:w="2848" w:type="dxa"/>
            <w:shd w:val="clear" w:color="auto" w:fill="auto"/>
            <w:vAlign w:val="center"/>
          </w:tcPr>
          <w:p w14:paraId="11AA36D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取水许可（注销）</w:t>
            </w:r>
          </w:p>
        </w:tc>
      </w:tr>
      <w:tr w14:paraId="35E3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4A3D96AC">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w:t>
            </w:r>
          </w:p>
        </w:tc>
        <w:tc>
          <w:tcPr>
            <w:tcW w:w="1920" w:type="dxa"/>
            <w:shd w:val="clear" w:color="auto" w:fill="auto"/>
            <w:noWrap/>
            <w:vAlign w:val="center"/>
          </w:tcPr>
          <w:p w14:paraId="4711D783">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W1600525-001617</w:t>
            </w:r>
          </w:p>
        </w:tc>
        <w:tc>
          <w:tcPr>
            <w:tcW w:w="5062" w:type="dxa"/>
            <w:shd w:val="clear" w:color="auto" w:fill="auto"/>
            <w:vAlign w:val="center"/>
          </w:tcPr>
          <w:p w14:paraId="75B1AA7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延续取水许可（A640502S2021-0155）</w:t>
            </w:r>
          </w:p>
        </w:tc>
        <w:tc>
          <w:tcPr>
            <w:tcW w:w="3611" w:type="dxa"/>
            <w:shd w:val="clear" w:color="auto" w:fill="auto"/>
            <w:vAlign w:val="center"/>
          </w:tcPr>
          <w:p w14:paraId="3C0D3CE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中卫市沙坡头区水务局</w:t>
            </w:r>
          </w:p>
        </w:tc>
        <w:tc>
          <w:tcPr>
            <w:tcW w:w="1287" w:type="dxa"/>
            <w:shd w:val="clear" w:color="auto" w:fill="auto"/>
            <w:vAlign w:val="center"/>
          </w:tcPr>
          <w:p w14:paraId="406BF7B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2025.12.18</w:t>
            </w:r>
          </w:p>
        </w:tc>
        <w:tc>
          <w:tcPr>
            <w:tcW w:w="2848" w:type="dxa"/>
            <w:shd w:val="clear" w:color="auto" w:fill="auto"/>
            <w:vAlign w:val="center"/>
          </w:tcPr>
          <w:p w14:paraId="47820C9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取水许可（延续）</w:t>
            </w:r>
          </w:p>
        </w:tc>
      </w:tr>
      <w:tr w14:paraId="0E81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10C0A146">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w:t>
            </w:r>
          </w:p>
        </w:tc>
        <w:tc>
          <w:tcPr>
            <w:tcW w:w="1920" w:type="dxa"/>
            <w:shd w:val="clear" w:color="auto" w:fill="auto"/>
            <w:noWrap/>
            <w:vAlign w:val="center"/>
          </w:tcPr>
          <w:p w14:paraId="549C241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W1600525-001138</w:t>
            </w:r>
          </w:p>
        </w:tc>
        <w:tc>
          <w:tcPr>
            <w:tcW w:w="5062" w:type="dxa"/>
            <w:shd w:val="clear" w:color="auto" w:fill="auto"/>
            <w:vAlign w:val="center"/>
          </w:tcPr>
          <w:p w14:paraId="136A707F">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注销取水许可（A620104S2024-0201）</w:t>
            </w:r>
          </w:p>
        </w:tc>
        <w:tc>
          <w:tcPr>
            <w:tcW w:w="3611" w:type="dxa"/>
            <w:shd w:val="clear" w:color="auto" w:fill="auto"/>
            <w:vAlign w:val="center"/>
          </w:tcPr>
          <w:p w14:paraId="0544F7C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兰州兰西物业管理有限公司</w:t>
            </w:r>
          </w:p>
        </w:tc>
        <w:tc>
          <w:tcPr>
            <w:tcW w:w="1287" w:type="dxa"/>
            <w:shd w:val="clear" w:color="auto" w:fill="auto"/>
            <w:vAlign w:val="center"/>
          </w:tcPr>
          <w:p w14:paraId="22540CB9">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2025.12.16</w:t>
            </w:r>
          </w:p>
        </w:tc>
        <w:tc>
          <w:tcPr>
            <w:tcW w:w="2848" w:type="dxa"/>
            <w:shd w:val="clear" w:color="auto" w:fill="auto"/>
            <w:vAlign w:val="center"/>
          </w:tcPr>
          <w:p w14:paraId="3206A3A6">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取水许可（注销）</w:t>
            </w:r>
          </w:p>
        </w:tc>
      </w:tr>
      <w:tr w14:paraId="08E7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3" w:type="dxa"/>
            <w:shd w:val="clear" w:color="auto" w:fill="auto"/>
            <w:noWrap/>
            <w:vAlign w:val="center"/>
          </w:tcPr>
          <w:p w14:paraId="7C880E68">
            <w:pPr>
              <w:keepNext w:val="0"/>
              <w:keepLines w:val="0"/>
              <w:widowControl/>
              <w:suppressLineNumbers w:val="0"/>
              <w:jc w:val="center"/>
              <w:textAlignment w:val="bottom"/>
              <w:rPr>
                <w:rFonts w:hint="eastAsia" w:ascii="Arial" w:hAnsi="Arial"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w:t>
            </w:r>
          </w:p>
        </w:tc>
        <w:tc>
          <w:tcPr>
            <w:tcW w:w="1920" w:type="dxa"/>
            <w:shd w:val="clear" w:color="auto" w:fill="auto"/>
            <w:noWrap/>
            <w:vAlign w:val="center"/>
          </w:tcPr>
          <w:p w14:paraId="67C79504">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W1600525-000804</w:t>
            </w:r>
          </w:p>
        </w:tc>
        <w:tc>
          <w:tcPr>
            <w:tcW w:w="5062" w:type="dxa"/>
            <w:shd w:val="clear" w:color="auto" w:fill="auto"/>
            <w:vAlign w:val="center"/>
          </w:tcPr>
          <w:p w14:paraId="63491C38">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注销取水许可（A620421S2024-0034）</w:t>
            </w:r>
          </w:p>
        </w:tc>
        <w:tc>
          <w:tcPr>
            <w:tcW w:w="3611" w:type="dxa"/>
            <w:shd w:val="clear" w:color="auto" w:fill="auto"/>
            <w:vAlign w:val="center"/>
          </w:tcPr>
          <w:p w14:paraId="2AB0A00E">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白银博润农科发展有限公司</w:t>
            </w:r>
          </w:p>
        </w:tc>
        <w:tc>
          <w:tcPr>
            <w:tcW w:w="1287" w:type="dxa"/>
            <w:shd w:val="clear" w:color="auto" w:fill="auto"/>
            <w:vAlign w:val="center"/>
          </w:tcPr>
          <w:p w14:paraId="2C92593B">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2025.12.16</w:t>
            </w:r>
          </w:p>
        </w:tc>
        <w:tc>
          <w:tcPr>
            <w:tcW w:w="2848" w:type="dxa"/>
            <w:shd w:val="clear" w:color="auto" w:fill="auto"/>
            <w:vAlign w:val="center"/>
          </w:tcPr>
          <w:p w14:paraId="563CE5DC">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取水许可（注销）</w:t>
            </w:r>
          </w:p>
        </w:tc>
      </w:tr>
    </w:tbl>
    <w:p w14:paraId="379F9341">
      <w:pPr>
        <w:spacing w:line="240" w:lineRule="auto"/>
        <w:jc w:val="center"/>
      </w:pPr>
    </w:p>
    <w:bookmarkEnd w:id="0"/>
    <w:sectPr>
      <w:pgSz w:w="16838" w:h="11906" w:orient="landscape"/>
      <w:pgMar w:top="567" w:right="720" w:bottom="567"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F3C31"/>
    <w:rsid w:val="11357601"/>
    <w:rsid w:val="129F47E7"/>
    <w:rsid w:val="16AF29CB"/>
    <w:rsid w:val="182768E8"/>
    <w:rsid w:val="1AEB6C49"/>
    <w:rsid w:val="1DC0710C"/>
    <w:rsid w:val="1E3779D7"/>
    <w:rsid w:val="213E6EB0"/>
    <w:rsid w:val="23C44EBA"/>
    <w:rsid w:val="28355AF0"/>
    <w:rsid w:val="2A1074FE"/>
    <w:rsid w:val="2B0B4423"/>
    <w:rsid w:val="2DBB0A37"/>
    <w:rsid w:val="2E310F28"/>
    <w:rsid w:val="366D42C7"/>
    <w:rsid w:val="400E1844"/>
    <w:rsid w:val="50DF4CBB"/>
    <w:rsid w:val="52472CB5"/>
    <w:rsid w:val="527F66AB"/>
    <w:rsid w:val="55473AFA"/>
    <w:rsid w:val="55922DE9"/>
    <w:rsid w:val="575630FD"/>
    <w:rsid w:val="578122D0"/>
    <w:rsid w:val="58B50802"/>
    <w:rsid w:val="5A721C88"/>
    <w:rsid w:val="5D6623C9"/>
    <w:rsid w:val="5E534225"/>
    <w:rsid w:val="62582828"/>
    <w:rsid w:val="663503EB"/>
    <w:rsid w:val="66ED2A3D"/>
    <w:rsid w:val="6AA64487"/>
    <w:rsid w:val="712D565F"/>
    <w:rsid w:val="73D60C82"/>
    <w:rsid w:val="74B6060C"/>
    <w:rsid w:val="7C515C31"/>
    <w:rsid w:val="7CE64C86"/>
    <w:rsid w:val="7D4B4F0E"/>
    <w:rsid w:val="7F29784B"/>
    <w:rsid w:val="7F822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469</Words>
  <Characters>644</Characters>
  <Lines>0</Lines>
  <Paragraphs>0</Paragraphs>
  <TotalTime>0</TotalTime>
  <ScaleCrop>false</ScaleCrop>
  <LinksUpToDate>false</LinksUpToDate>
  <CharactersWithSpaces>645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2025-03-10T00:32:00Z</dcterms:created>
  <dc:creator>dell</dc:creator>
  <cp:lastModifiedBy>Yuanfan.Li</cp:lastModifiedBy>
  <dcterms:modified xsi:type="dcterms:W3CDTF">2025-12-23T03:24:52Z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eyJoZGlkIjoiNDZiZmE1ZGQ4MDFiZTA1YzU3MzBkOWViZjczOTFiOTkiLCJ1c2VySWQiOiIyNTAzMjUyNTQifQ==</vt:lpwstr>
  </property>
  <property fmtid="{D5CDD505-2E9C-101B-9397-08002B2CF9AE}" pid="4" name="ICV">
    <vt:lpwstr>FDFF57797CBF4C3999D8A1BBB5A5ADA1_13</vt:lpwstr>
  </property>
</Properties>
</file>